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1A811">
      <w:pPr>
        <w:widowControl/>
        <w:spacing w:before="156"/>
        <w:jc w:val="center"/>
        <w:rPr>
          <w:rFonts w:ascii="黑体" w:hAnsi="黑体" w:eastAsia="黑体"/>
          <w:b/>
          <w:sz w:val="28"/>
          <w:szCs w:val="28"/>
        </w:rPr>
      </w:pPr>
      <w:r>
        <w:rPr>
          <w:rFonts w:hint="eastAsia" w:ascii="黑体" w:hAnsi="黑体" w:eastAsia="黑体"/>
          <w:b/>
          <w:sz w:val="28"/>
          <w:szCs w:val="28"/>
        </w:rPr>
        <w:t>兴银理财</w:t>
      </w:r>
      <w:permStart w:id="0" w:edGrp="everyone"/>
      <w:r>
        <w:rPr>
          <w:rFonts w:hint="eastAsia" w:ascii="黑体" w:hAnsi="黑体" w:eastAsia="黑体"/>
          <w:b/>
          <w:sz w:val="28"/>
          <w:szCs w:val="28"/>
        </w:rPr>
        <w:t>【稳添利最短持有期日开固收类】</w:t>
      </w:r>
      <w:permEnd w:id="0"/>
      <w:r>
        <w:rPr>
          <w:rFonts w:hint="eastAsia" w:ascii="黑体" w:hAnsi="黑体" w:eastAsia="黑体"/>
          <w:b/>
          <w:sz w:val="28"/>
          <w:szCs w:val="28"/>
        </w:rPr>
        <w:t>理财产品</w:t>
      </w:r>
    </w:p>
    <w:p w14:paraId="2C4C9598">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14:paraId="4C0864CC">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14:paraId="5D1CC8D8">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14:paraId="1C767D5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14:paraId="3160857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14:paraId="51FECA93">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14:paraId="711F4EF0">
            <w:pPr>
              <w:pStyle w:val="5"/>
              <w:spacing w:line="320" w:lineRule="exact"/>
              <w:rPr>
                <w:rFonts w:ascii="宋体" w:hAnsi="宋体"/>
                <w:b/>
                <w:bCs/>
                <w:sz w:val="28"/>
                <w:szCs w:val="28"/>
              </w:rPr>
            </w:pPr>
          </w:p>
        </w:tc>
      </w:tr>
      <w:tr w14:paraId="5E053A0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14:paraId="78781E41">
            <w:pPr>
              <w:pStyle w:val="5"/>
              <w:spacing w:line="320" w:lineRule="exact"/>
              <w:rPr>
                <w:rFonts w:ascii="宋体" w:hAnsi="宋体"/>
                <w:b/>
                <w:bCs/>
                <w:sz w:val="28"/>
                <w:szCs w:val="28"/>
              </w:rPr>
            </w:pPr>
          </w:p>
        </w:tc>
      </w:tr>
      <w:tr w14:paraId="7B67D9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14:paraId="6D404FFB">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14:paraId="37469627">
            <w:pPr>
              <w:spacing w:line="320" w:lineRule="exact"/>
              <w:jc w:val="left"/>
              <w:rPr>
                <w:rFonts w:ascii="宋体" w:hAnsi="宋体"/>
                <w:sz w:val="18"/>
                <w:szCs w:val="18"/>
              </w:rPr>
            </w:pPr>
            <w:r>
              <w:rPr>
                <w:rFonts w:hint="eastAsia" w:ascii="宋体" w:hAnsi="宋体"/>
                <w:sz w:val="18"/>
                <w:szCs w:val="18"/>
              </w:rPr>
              <w:t>个人投资者适用</w:t>
            </w:r>
          </w:p>
        </w:tc>
        <w:tc>
          <w:tcPr>
            <w:tcW w:w="1085" w:type="dxa"/>
            <w:shd w:val="solid" w:color="FFFFFF" w:fill="FFFFFF"/>
            <w:vAlign w:val="center"/>
          </w:tcPr>
          <w:p w14:paraId="5D27270B">
            <w:pPr>
              <w:spacing w:line="320" w:lineRule="exact"/>
              <w:jc w:val="left"/>
              <w:rPr>
                <w:rFonts w:ascii="宋体" w:hAnsi="宋体"/>
                <w:sz w:val="18"/>
                <w:szCs w:val="18"/>
              </w:rPr>
            </w:pPr>
            <w:r>
              <w:rPr>
                <w:rFonts w:hint="eastAsia" w:ascii="宋体" w:hAnsi="宋体"/>
                <w:sz w:val="18"/>
                <w:szCs w:val="18"/>
              </w:rPr>
              <w:t>姓名</w:t>
            </w:r>
          </w:p>
        </w:tc>
        <w:tc>
          <w:tcPr>
            <w:tcW w:w="5061" w:type="dxa"/>
            <w:gridSpan w:val="3"/>
            <w:shd w:val="solid" w:color="FFFFFF" w:fill="FFFFFF"/>
            <w:vAlign w:val="center"/>
          </w:tcPr>
          <w:p w14:paraId="71BD699E">
            <w:pPr>
              <w:spacing w:line="320" w:lineRule="exact"/>
              <w:jc w:val="left"/>
              <w:rPr>
                <w:rFonts w:ascii="宋体" w:hAnsi="宋体"/>
                <w:sz w:val="18"/>
                <w:szCs w:val="18"/>
              </w:rPr>
            </w:pPr>
          </w:p>
        </w:tc>
      </w:tr>
      <w:permEnd w:id="1"/>
      <w:tr w14:paraId="1B8761E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7B95A0D6">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14:paraId="6A5DC852">
            <w:pPr>
              <w:spacing w:line="320" w:lineRule="exact"/>
              <w:jc w:val="left"/>
              <w:rPr>
                <w:rFonts w:ascii="宋体" w:hAnsi="宋体"/>
                <w:sz w:val="18"/>
                <w:szCs w:val="18"/>
              </w:rPr>
            </w:pPr>
          </w:p>
        </w:tc>
        <w:tc>
          <w:tcPr>
            <w:tcW w:w="1085" w:type="dxa"/>
            <w:shd w:val="solid" w:color="FFFFFF" w:fill="FFFFFF"/>
            <w:vAlign w:val="center"/>
          </w:tcPr>
          <w:p w14:paraId="2D57C994">
            <w:pPr>
              <w:spacing w:line="320" w:lineRule="exact"/>
              <w:jc w:val="left"/>
              <w:rPr>
                <w:rFonts w:ascii="宋体" w:hAnsi="宋体"/>
                <w:sz w:val="18"/>
                <w:szCs w:val="18"/>
              </w:rPr>
            </w:pPr>
            <w:r>
              <w:rPr>
                <w:rFonts w:hint="eastAsia" w:ascii="宋体" w:hAnsi="宋体"/>
                <w:sz w:val="18"/>
                <w:szCs w:val="18"/>
              </w:rPr>
              <w:t>证件类型</w:t>
            </w:r>
          </w:p>
        </w:tc>
        <w:tc>
          <w:tcPr>
            <w:tcW w:w="1384" w:type="dxa"/>
            <w:shd w:val="solid" w:color="FFFFFF" w:fill="FFFFFF"/>
            <w:vAlign w:val="center"/>
          </w:tcPr>
          <w:p w14:paraId="729F0425">
            <w:pPr>
              <w:spacing w:line="320" w:lineRule="exact"/>
              <w:jc w:val="left"/>
              <w:rPr>
                <w:rFonts w:ascii="宋体" w:hAnsi="宋体"/>
                <w:sz w:val="18"/>
                <w:szCs w:val="18"/>
              </w:rPr>
            </w:pPr>
          </w:p>
        </w:tc>
        <w:tc>
          <w:tcPr>
            <w:tcW w:w="1234" w:type="dxa"/>
            <w:shd w:val="solid" w:color="FFFFFF" w:fill="FFFFFF"/>
            <w:vAlign w:val="center"/>
          </w:tcPr>
          <w:p w14:paraId="0B87C8C4">
            <w:pPr>
              <w:spacing w:line="320" w:lineRule="exact"/>
              <w:jc w:val="left"/>
              <w:rPr>
                <w:rFonts w:ascii="宋体" w:hAnsi="宋体"/>
                <w:sz w:val="18"/>
                <w:szCs w:val="18"/>
              </w:rPr>
            </w:pPr>
            <w:r>
              <w:rPr>
                <w:rFonts w:hint="eastAsia" w:ascii="宋体" w:hAnsi="宋体"/>
                <w:sz w:val="18"/>
                <w:szCs w:val="18"/>
              </w:rPr>
              <w:t>证件号码</w:t>
            </w:r>
          </w:p>
        </w:tc>
        <w:tc>
          <w:tcPr>
            <w:tcW w:w="2443" w:type="dxa"/>
            <w:shd w:val="solid" w:color="FFFFFF" w:fill="FFFFFF"/>
            <w:vAlign w:val="center"/>
          </w:tcPr>
          <w:p w14:paraId="429AE3CC">
            <w:pPr>
              <w:spacing w:line="320" w:lineRule="exact"/>
              <w:jc w:val="left"/>
              <w:rPr>
                <w:rFonts w:ascii="宋体" w:hAnsi="宋体"/>
                <w:sz w:val="18"/>
                <w:szCs w:val="18"/>
              </w:rPr>
            </w:pPr>
          </w:p>
        </w:tc>
      </w:tr>
      <w:permEnd w:id="2"/>
      <w:permEnd w:id="3"/>
      <w:tr w14:paraId="7717135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197AEEDA">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14:paraId="17E3FB4B">
            <w:pPr>
              <w:spacing w:line="320" w:lineRule="exact"/>
              <w:jc w:val="left"/>
              <w:rPr>
                <w:rFonts w:ascii="宋体" w:hAnsi="宋体"/>
                <w:sz w:val="18"/>
                <w:szCs w:val="18"/>
              </w:rPr>
            </w:pPr>
          </w:p>
        </w:tc>
        <w:tc>
          <w:tcPr>
            <w:tcW w:w="1085" w:type="dxa"/>
            <w:shd w:val="solid" w:color="FFFFFF" w:fill="FFFFFF"/>
            <w:vAlign w:val="center"/>
          </w:tcPr>
          <w:p w14:paraId="64722715">
            <w:pPr>
              <w:spacing w:line="320" w:lineRule="exact"/>
              <w:jc w:val="left"/>
              <w:rPr>
                <w:rFonts w:ascii="宋体" w:hAnsi="宋体"/>
                <w:sz w:val="18"/>
                <w:szCs w:val="18"/>
              </w:rPr>
            </w:pPr>
            <w:r>
              <w:rPr>
                <w:rFonts w:hint="eastAsia" w:ascii="宋体" w:hAnsi="宋体"/>
                <w:sz w:val="18"/>
                <w:szCs w:val="18"/>
              </w:rPr>
              <w:t>联系电话</w:t>
            </w:r>
          </w:p>
        </w:tc>
        <w:tc>
          <w:tcPr>
            <w:tcW w:w="1384" w:type="dxa"/>
            <w:shd w:val="solid" w:color="FFFFFF" w:fill="FFFFFF"/>
            <w:vAlign w:val="center"/>
          </w:tcPr>
          <w:p w14:paraId="73D7DA4B">
            <w:pPr>
              <w:spacing w:line="320" w:lineRule="exact"/>
              <w:jc w:val="left"/>
              <w:rPr>
                <w:rFonts w:ascii="宋体" w:hAnsi="宋体"/>
                <w:sz w:val="18"/>
                <w:szCs w:val="18"/>
              </w:rPr>
            </w:pPr>
          </w:p>
        </w:tc>
        <w:tc>
          <w:tcPr>
            <w:tcW w:w="1234" w:type="dxa"/>
            <w:shd w:val="solid" w:color="FFFFFF" w:fill="FFFFFF"/>
            <w:vAlign w:val="center"/>
          </w:tcPr>
          <w:p w14:paraId="683C8456">
            <w:pPr>
              <w:spacing w:line="320" w:lineRule="exact"/>
              <w:jc w:val="left"/>
              <w:rPr>
                <w:rFonts w:ascii="宋体" w:hAnsi="宋体"/>
                <w:sz w:val="18"/>
                <w:szCs w:val="18"/>
              </w:rPr>
            </w:pPr>
            <w:r>
              <w:rPr>
                <w:rFonts w:hint="eastAsia" w:ascii="宋体" w:hAnsi="宋体"/>
                <w:sz w:val="18"/>
                <w:szCs w:val="18"/>
              </w:rPr>
              <w:t>电子邮箱</w:t>
            </w:r>
          </w:p>
        </w:tc>
        <w:tc>
          <w:tcPr>
            <w:tcW w:w="2443" w:type="dxa"/>
            <w:shd w:val="solid" w:color="FFFFFF" w:fill="FFFFFF"/>
            <w:vAlign w:val="center"/>
          </w:tcPr>
          <w:p w14:paraId="01EB305F">
            <w:pPr>
              <w:spacing w:line="320" w:lineRule="exact"/>
              <w:jc w:val="left"/>
              <w:rPr>
                <w:rFonts w:ascii="宋体" w:hAnsi="宋体"/>
                <w:sz w:val="18"/>
                <w:szCs w:val="18"/>
              </w:rPr>
            </w:pPr>
          </w:p>
        </w:tc>
      </w:tr>
      <w:permEnd w:id="4"/>
      <w:permEnd w:id="5"/>
      <w:tr w14:paraId="6F98648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4ECFB207">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14:paraId="26A5A47D">
            <w:pPr>
              <w:spacing w:line="320" w:lineRule="exact"/>
              <w:jc w:val="left"/>
              <w:rPr>
                <w:rFonts w:ascii="宋体" w:hAnsi="宋体"/>
                <w:sz w:val="18"/>
                <w:szCs w:val="18"/>
              </w:rPr>
            </w:pPr>
          </w:p>
        </w:tc>
        <w:tc>
          <w:tcPr>
            <w:tcW w:w="1085" w:type="dxa"/>
            <w:shd w:val="solid" w:color="FFFFFF" w:fill="FFFFFF"/>
            <w:vAlign w:val="center"/>
          </w:tcPr>
          <w:p w14:paraId="71828D40">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shd w:val="solid" w:color="FFFFFF" w:fill="FFFFFF"/>
            <w:vAlign w:val="center"/>
          </w:tcPr>
          <w:p w14:paraId="39038D65">
            <w:pPr>
              <w:spacing w:line="320" w:lineRule="exact"/>
              <w:jc w:val="left"/>
              <w:rPr>
                <w:rFonts w:ascii="宋体" w:hAnsi="宋体"/>
                <w:sz w:val="18"/>
                <w:szCs w:val="18"/>
              </w:rPr>
            </w:pPr>
          </w:p>
        </w:tc>
      </w:tr>
      <w:permEnd w:id="6"/>
      <w:tr w14:paraId="5C83AF8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1557DCE3">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14:paraId="1AD244B6">
            <w:pPr>
              <w:spacing w:line="320" w:lineRule="exact"/>
              <w:jc w:val="left"/>
              <w:rPr>
                <w:rFonts w:ascii="宋体" w:hAnsi="宋体"/>
                <w:sz w:val="18"/>
                <w:szCs w:val="18"/>
              </w:rPr>
            </w:pPr>
          </w:p>
        </w:tc>
        <w:tc>
          <w:tcPr>
            <w:tcW w:w="1085" w:type="dxa"/>
            <w:tcBorders>
              <w:bottom w:val="single" w:color="auto" w:sz="12" w:space="0"/>
            </w:tcBorders>
            <w:shd w:val="solid" w:color="FFFFFF" w:fill="FFFFFF"/>
            <w:vAlign w:val="center"/>
          </w:tcPr>
          <w:p w14:paraId="681B2FBD">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bottom w:val="single" w:color="auto" w:sz="12" w:space="0"/>
            </w:tcBorders>
            <w:shd w:val="solid" w:color="FFFFFF" w:fill="FFFFFF"/>
            <w:vAlign w:val="center"/>
          </w:tcPr>
          <w:p w14:paraId="584F3F9F">
            <w:pPr>
              <w:spacing w:line="320" w:lineRule="exact"/>
              <w:jc w:val="left"/>
              <w:rPr>
                <w:rFonts w:ascii="宋体" w:hAnsi="宋体"/>
                <w:sz w:val="18"/>
                <w:szCs w:val="18"/>
              </w:rPr>
            </w:pPr>
          </w:p>
        </w:tc>
      </w:tr>
      <w:permEnd w:id="7"/>
      <w:tr w14:paraId="143C36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07300441">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14:paraId="4BFBB834">
            <w:pPr>
              <w:spacing w:line="320" w:lineRule="exact"/>
              <w:jc w:val="left"/>
              <w:rPr>
                <w:rFonts w:ascii="宋体" w:hAnsi="宋体"/>
                <w:sz w:val="18"/>
                <w:szCs w:val="18"/>
              </w:rPr>
            </w:pPr>
            <w:r>
              <w:rPr>
                <w:rFonts w:hint="eastAsia" w:ascii="宋体" w:hAnsi="宋体"/>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59BA1A4">
            <w:pPr>
              <w:spacing w:line="320" w:lineRule="exact"/>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338AC936">
            <w:pPr>
              <w:spacing w:line="320" w:lineRule="exact"/>
              <w:jc w:val="left"/>
              <w:rPr>
                <w:rFonts w:ascii="宋体" w:hAnsi="宋体"/>
                <w:sz w:val="18"/>
                <w:szCs w:val="18"/>
              </w:rPr>
            </w:pPr>
          </w:p>
        </w:tc>
      </w:tr>
      <w:permEnd w:id="8"/>
      <w:tr w14:paraId="0BEBB2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0ED0D085">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14:paraId="6B2B7B54">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320C9BA">
            <w:pPr>
              <w:spacing w:line="320" w:lineRule="exact"/>
              <w:jc w:val="left"/>
              <w:rPr>
                <w:rFonts w:ascii="宋体" w:hAnsi="宋体"/>
                <w:sz w:val="18"/>
                <w:szCs w:val="18"/>
              </w:rPr>
            </w:pPr>
            <w:r>
              <w:rPr>
                <w:rFonts w:hint="eastAsia" w:ascii="宋体" w:hAnsi="宋体"/>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FAC763B">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DBD37A9">
            <w:pPr>
              <w:spacing w:line="320" w:lineRule="exact"/>
              <w:jc w:val="left"/>
              <w:rPr>
                <w:rFonts w:ascii="宋体" w:hAnsi="宋体"/>
                <w:sz w:val="18"/>
                <w:szCs w:val="18"/>
              </w:rPr>
            </w:pPr>
            <w:r>
              <w:rPr>
                <w:rFonts w:hint="eastAsia" w:ascii="宋体" w:hAnsi="宋体"/>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3DCAEA7">
            <w:pPr>
              <w:spacing w:line="320" w:lineRule="exact"/>
              <w:jc w:val="left"/>
              <w:rPr>
                <w:rFonts w:ascii="宋体" w:hAnsi="宋体"/>
                <w:sz w:val="18"/>
                <w:szCs w:val="18"/>
              </w:rPr>
            </w:pPr>
          </w:p>
        </w:tc>
      </w:tr>
      <w:permEnd w:id="9"/>
      <w:permEnd w:id="10"/>
      <w:tr w14:paraId="4E61774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5C4B8D7E">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14:paraId="4E199EF2">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061FE260">
            <w:pPr>
              <w:spacing w:line="320" w:lineRule="exact"/>
              <w:jc w:val="left"/>
              <w:rPr>
                <w:rFonts w:ascii="宋体" w:hAnsi="宋体"/>
                <w:sz w:val="18"/>
                <w:szCs w:val="18"/>
              </w:rPr>
            </w:pPr>
            <w:r>
              <w:rPr>
                <w:rFonts w:hint="eastAsia" w:ascii="宋体" w:hAnsi="宋体"/>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3B4CA3FA">
            <w:pPr>
              <w:spacing w:line="320" w:lineRule="exact"/>
              <w:jc w:val="left"/>
              <w:rPr>
                <w:rFonts w:ascii="宋体" w:hAnsi="宋体"/>
                <w:sz w:val="18"/>
                <w:szCs w:val="18"/>
              </w:rPr>
            </w:pPr>
          </w:p>
        </w:tc>
      </w:tr>
      <w:permEnd w:id="11"/>
      <w:tr w14:paraId="1E17BF3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2ED46D10">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14:paraId="550C4636">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8E01EAA">
            <w:pPr>
              <w:spacing w:line="320" w:lineRule="exact"/>
              <w:jc w:val="left"/>
              <w:rPr>
                <w:rFonts w:ascii="宋体" w:hAnsi="宋体"/>
                <w:sz w:val="18"/>
                <w:szCs w:val="18"/>
              </w:rPr>
            </w:pPr>
            <w:r>
              <w:rPr>
                <w:rFonts w:hint="eastAsia" w:ascii="宋体" w:hAnsi="宋体"/>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0975AB4">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33060D5">
            <w:pPr>
              <w:spacing w:line="280" w:lineRule="exact"/>
              <w:jc w:val="left"/>
              <w:rPr>
                <w:rFonts w:ascii="宋体" w:hAnsi="宋体"/>
                <w:sz w:val="18"/>
                <w:szCs w:val="18"/>
              </w:rPr>
            </w:pPr>
            <w:r>
              <w:rPr>
                <w:rFonts w:hint="eastAsia" w:ascii="宋体" w:hAnsi="宋体"/>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D1ED537">
            <w:pPr>
              <w:spacing w:line="320" w:lineRule="exact"/>
              <w:jc w:val="left"/>
              <w:rPr>
                <w:rFonts w:ascii="宋体" w:hAnsi="宋体"/>
                <w:sz w:val="18"/>
                <w:szCs w:val="18"/>
              </w:rPr>
            </w:pPr>
          </w:p>
        </w:tc>
      </w:tr>
      <w:permEnd w:id="12"/>
      <w:permEnd w:id="13"/>
      <w:tr w14:paraId="17C899F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52CF1010">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14:paraId="7CA614AB">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94A11C1">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B310C7C">
            <w:pPr>
              <w:spacing w:line="320" w:lineRule="exact"/>
              <w:jc w:val="left"/>
              <w:rPr>
                <w:rFonts w:ascii="宋体" w:hAnsi="宋体"/>
                <w:sz w:val="18"/>
                <w:szCs w:val="18"/>
              </w:rPr>
            </w:pPr>
          </w:p>
        </w:tc>
      </w:tr>
      <w:permEnd w:id="14"/>
      <w:tr w14:paraId="6AD02F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14:paraId="7605D622">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14:paraId="3AC0DEE9">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6303C4A">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2D88BAA9">
            <w:pPr>
              <w:spacing w:line="320" w:lineRule="exact"/>
              <w:jc w:val="left"/>
              <w:rPr>
                <w:rFonts w:ascii="宋体" w:hAnsi="宋体"/>
                <w:sz w:val="18"/>
                <w:szCs w:val="18"/>
              </w:rPr>
            </w:pPr>
          </w:p>
        </w:tc>
      </w:tr>
      <w:permEnd w:id="15"/>
      <w:tr w14:paraId="0C9A29B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509B015C">
            <w:pPr>
              <w:pStyle w:val="5"/>
              <w:pBdr>
                <w:bottom w:val="none" w:color="auto" w:sz="0" w:space="0"/>
              </w:pBdr>
              <w:spacing w:line="320" w:lineRule="exact"/>
              <w:rPr>
                <w:rFonts w:ascii="宋体" w:hAnsi="宋体"/>
                <w:sz w:val="28"/>
                <w:szCs w:val="28"/>
              </w:rPr>
            </w:pPr>
          </w:p>
        </w:tc>
      </w:tr>
      <w:tr w14:paraId="30EE7C1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14:paraId="25847789">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74475F6D">
            <w:pPr>
              <w:spacing w:line="320" w:lineRule="exact"/>
              <w:jc w:val="left"/>
              <w:rPr>
                <w:rFonts w:ascii="宋体" w:hAnsi="宋体"/>
                <w:sz w:val="18"/>
                <w:szCs w:val="18"/>
              </w:rPr>
            </w:pPr>
            <w:r>
              <w:rPr>
                <w:rFonts w:hint="eastAsia" w:hAnsi="宋体"/>
                <w:sz w:val="18"/>
                <w:szCs w:val="18"/>
              </w:rPr>
              <w:t>★</w:t>
            </w:r>
            <w:r>
              <w:rPr>
                <w:rFonts w:hint="eastAsia" w:ascii="宋体" w:hAnsi="宋体"/>
                <w:sz w:val="18"/>
                <w:szCs w:val="18"/>
              </w:rPr>
              <w:t>销售性质</w:t>
            </w:r>
          </w:p>
        </w:tc>
        <w:tc>
          <w:tcPr>
            <w:tcW w:w="5061" w:type="dxa"/>
            <w:gridSpan w:val="3"/>
            <w:shd w:val="solid" w:color="FFFFFF" w:fill="FFFFFF"/>
            <w:vAlign w:val="center"/>
          </w:tcPr>
          <w:p w14:paraId="5E192D60">
            <w:pPr>
              <w:spacing w:line="320" w:lineRule="exact"/>
              <w:jc w:val="left"/>
              <w:rPr>
                <w:rFonts w:asciiTheme="majorEastAsia" w:hAnsiTheme="majorEastAsia" w:eastAsiaTheme="majorEastAsia"/>
                <w:sz w:val="18"/>
                <w:szCs w:val="18"/>
              </w:rPr>
            </w:pPr>
            <w:permStart w:id="16" w:edGrp="everyone"/>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直销：产品管理人销售</w:t>
            </w:r>
          </w:p>
          <w:p w14:paraId="1BB46AE0">
            <w:pPr>
              <w:spacing w:line="320" w:lineRule="exact"/>
              <w:jc w:val="left"/>
              <w:rPr>
                <w:rFonts w:ascii="宋体" w:hAnsi="宋体"/>
                <w:sz w:val="18"/>
                <w:szCs w:val="18"/>
              </w:rPr>
            </w:pPr>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代销：代理</w:t>
            </w:r>
            <w:r>
              <w:rPr>
                <w:rFonts w:asciiTheme="majorEastAsia" w:hAnsiTheme="majorEastAsia" w:eastAsiaTheme="majorEastAsia"/>
                <w:sz w:val="18"/>
                <w:szCs w:val="18"/>
              </w:rPr>
              <w:t>销售机构</w:t>
            </w:r>
            <w:r>
              <w:rPr>
                <w:rFonts w:hint="eastAsia" w:asciiTheme="majorEastAsia" w:hAnsiTheme="majorEastAsia" w:eastAsiaTheme="majorEastAsia"/>
                <w:sz w:val="18"/>
                <w:szCs w:val="18"/>
              </w:rPr>
              <w:t>销售</w:t>
            </w:r>
            <w:permEnd w:id="16"/>
          </w:p>
        </w:tc>
      </w:tr>
      <w:tr w14:paraId="6722C85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14:paraId="6F1699D7">
            <w:pPr>
              <w:spacing w:line="320" w:lineRule="exact"/>
              <w:jc w:val="left"/>
              <w:rPr>
                <w:rFonts w:ascii="宋体" w:hAnsi="宋体"/>
                <w:b/>
                <w:bCs/>
                <w:sz w:val="18"/>
                <w:szCs w:val="18"/>
              </w:rPr>
            </w:pPr>
          </w:p>
        </w:tc>
        <w:tc>
          <w:tcPr>
            <w:tcW w:w="1720" w:type="dxa"/>
            <w:gridSpan w:val="2"/>
            <w:shd w:val="solid" w:color="FFFFFF" w:fill="FFFFFF"/>
            <w:vAlign w:val="center"/>
          </w:tcPr>
          <w:p w14:paraId="7AAA3D6C">
            <w:pPr>
              <w:spacing w:line="320" w:lineRule="exact"/>
              <w:jc w:val="left"/>
              <w:rPr>
                <w:rFonts w:ascii="宋体" w:hAnsi="宋体"/>
                <w:sz w:val="18"/>
                <w:szCs w:val="18"/>
              </w:rPr>
            </w:pPr>
            <w:r>
              <w:rPr>
                <w:rFonts w:hint="eastAsia" w:ascii="宋体" w:hAnsi="宋体"/>
                <w:sz w:val="18"/>
                <w:szCs w:val="18"/>
              </w:rPr>
              <w:t>机构名称</w:t>
            </w:r>
          </w:p>
        </w:tc>
        <w:tc>
          <w:tcPr>
            <w:tcW w:w="5061" w:type="dxa"/>
            <w:gridSpan w:val="3"/>
            <w:shd w:val="solid" w:color="FFFFFF" w:fill="FFFFFF"/>
            <w:vAlign w:val="center"/>
          </w:tcPr>
          <w:p w14:paraId="6D8134A8">
            <w:pPr>
              <w:spacing w:line="320" w:lineRule="exact"/>
              <w:jc w:val="left"/>
              <w:rPr>
                <w:rFonts w:ascii="宋体" w:hAnsi="宋体"/>
                <w:sz w:val="18"/>
                <w:szCs w:val="18"/>
              </w:rPr>
            </w:pPr>
            <w:permStart w:id="17" w:edGrp="everyone"/>
            <w:r>
              <w:rPr>
                <w:rFonts w:hint="eastAsia" w:ascii="宋体" w:hAnsi="宋体"/>
                <w:sz w:val="18"/>
                <w:szCs w:val="18"/>
              </w:rPr>
              <w:t>【江苏灌云农村商业银行股份有限公司</w:t>
            </w:r>
            <w:bookmarkStart w:id="0" w:name="_GoBack"/>
            <w:bookmarkEnd w:id="0"/>
            <w:r>
              <w:rPr>
                <w:rFonts w:hint="eastAsia" w:ascii="宋体" w:hAnsi="宋体"/>
                <w:sz w:val="18"/>
                <w:szCs w:val="18"/>
              </w:rPr>
              <w:t>】</w:t>
            </w:r>
            <w:permEnd w:id="17"/>
          </w:p>
        </w:tc>
      </w:tr>
      <w:tr w14:paraId="798152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14:paraId="7A10AFAB">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14:paraId="7B67E303">
            <w:pPr>
              <w:spacing w:line="320" w:lineRule="exact"/>
              <w:jc w:val="left"/>
              <w:rPr>
                <w:rFonts w:ascii="宋体" w:hAnsi="宋体"/>
                <w:sz w:val="18"/>
                <w:szCs w:val="18"/>
              </w:rPr>
            </w:pPr>
            <w:r>
              <w:rPr>
                <w:rFonts w:hint="eastAsia" w:ascii="宋体" w:hAnsi="宋体"/>
                <w:sz w:val="18"/>
                <w:szCs w:val="18"/>
              </w:rPr>
              <w:t>机构简介</w:t>
            </w:r>
          </w:p>
        </w:tc>
        <w:tc>
          <w:tcPr>
            <w:tcW w:w="5061" w:type="dxa"/>
            <w:gridSpan w:val="3"/>
            <w:tcBorders>
              <w:bottom w:val="single" w:color="auto" w:sz="12" w:space="0"/>
            </w:tcBorders>
            <w:shd w:val="solid" w:color="FFFFFF" w:fill="FFFFFF"/>
            <w:vAlign w:val="center"/>
          </w:tcPr>
          <w:p w14:paraId="1CB9785A">
            <w:pPr>
              <w:pStyle w:val="15"/>
              <w:jc w:val="both"/>
            </w:pPr>
            <w:permStart w:id="18" w:edGrp="everyone"/>
            <w:r>
              <w:rPr>
                <w:rFonts w:hint="eastAsia" w:asciiTheme="majorEastAsia" w:hAnsiTheme="majorEastAsia" w:eastAsiaTheme="majorEastAsia"/>
                <w:sz w:val="18"/>
                <w:szCs w:val="18"/>
              </w:rPr>
              <w:t>【】</w:t>
            </w:r>
            <w:permEnd w:id="18"/>
          </w:p>
        </w:tc>
      </w:tr>
      <w:tr w14:paraId="7F6CFDF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109D02F0">
            <w:pPr>
              <w:spacing w:line="320" w:lineRule="exact"/>
              <w:jc w:val="left"/>
              <w:rPr>
                <w:rFonts w:ascii="宋体" w:hAnsi="宋体"/>
                <w:bCs/>
                <w:sz w:val="18"/>
                <w:szCs w:val="18"/>
              </w:rPr>
            </w:pPr>
          </w:p>
        </w:tc>
      </w:tr>
      <w:tr w14:paraId="61396E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14:paraId="3DBE9A91">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14:paraId="153FD599">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14:paraId="646658ED">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7ACC5E6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14:paraId="20E83F6C">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14:paraId="3BA4A82D">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14:paraId="672DCD57">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14:paraId="09624991">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14:paraId="6C623FDC">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14:paraId="3F6F5541">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14:paraId="46055DE4">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lang w:eastAsia="zh-CN"/>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14:paraId="7C24981B">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660A309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14:paraId="47A574BE">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5</w:t>
      </w:r>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R1-R5</w:t>
      </w:r>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14:paraId="3E891802">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14:paraId="7EC8B2E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14:paraId="45BAEDE9">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14:paraId="54960AA9">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14:paraId="0BADEBD0">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14:paraId="3FFFFED2">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14:paraId="0F3647EC">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78E7949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14:paraId="5170219C">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14:paraId="64A5DFBC">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14:paraId="65FD18E2">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14:paraId="06F7C82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2DDA0AF0">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14:paraId="385104FF">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78D4CC65">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14:paraId="0B9F2B63">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14:paraId="0F5AE91B">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14:paraId="1159E668">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14:paraId="50AA37E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14:paraId="57158B5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6A718923">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460BDEA2">
      <w:pPr>
        <w:widowControl/>
        <w:spacing w:line="360" w:lineRule="auto"/>
        <w:jc w:val="left"/>
        <w:rPr>
          <w:rFonts w:ascii="宋体" w:hAnsi="宋体" w:cs="仿宋_GB2312"/>
          <w:kern w:val="0"/>
          <w:sz w:val="18"/>
          <w:szCs w:val="18"/>
        </w:rPr>
      </w:pPr>
    </w:p>
    <w:p w14:paraId="32E11033">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14:paraId="5D705730">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14:paraId="1F5F9DFF">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14:paraId="228C04F7">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14:paraId="3F9C4850">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14:paraId="3ACF7B68">
      <w:pPr>
        <w:widowControl/>
        <w:spacing w:line="360" w:lineRule="auto"/>
        <w:jc w:val="left"/>
        <w:rPr>
          <w:rFonts w:ascii="宋体" w:hAnsi="宋体" w:cs="仿宋_GB2312"/>
          <w:kern w:val="0"/>
          <w:sz w:val="18"/>
          <w:szCs w:val="18"/>
        </w:rPr>
      </w:pPr>
    </w:p>
    <w:p w14:paraId="0672AD78">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14:paraId="73F64D45">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14:paraId="602601C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14:paraId="6A69734F">
      <w:pPr>
        <w:widowControl/>
        <w:spacing w:line="360" w:lineRule="auto"/>
        <w:jc w:val="left"/>
        <w:rPr>
          <w:rFonts w:ascii="宋体" w:hAnsi="宋体" w:cs="仿宋_GB2312"/>
          <w:kern w:val="0"/>
          <w:sz w:val="18"/>
          <w:szCs w:val="18"/>
        </w:rPr>
      </w:pPr>
    </w:p>
    <w:p w14:paraId="3C8C0205">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14:paraId="4D9C8CC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14:paraId="0E79C56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14:paraId="47140A3D">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14:paraId="692EB770">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14:paraId="6AA4A8F0">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14:paraId="522DA4D1">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14:paraId="36E8D93A">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14:paraId="36825877">
      <w:pPr>
        <w:widowControl/>
        <w:spacing w:line="360" w:lineRule="auto"/>
        <w:jc w:val="left"/>
        <w:rPr>
          <w:rFonts w:ascii="宋体" w:hAnsi="宋体" w:cs="仿宋_GB2312"/>
          <w:b/>
          <w:kern w:val="0"/>
          <w:sz w:val="18"/>
          <w:szCs w:val="18"/>
        </w:rPr>
      </w:pPr>
    </w:p>
    <w:p w14:paraId="591CB32F">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甲方声明：</w:t>
      </w:r>
    </w:p>
    <w:p w14:paraId="112977E2">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1)甲方已经收到所购买乙方销售的理财产品的《投资协议书》《产品说明书》《（代理）销售协议书》《风险揭示书》《投资者权益须知》等，并完全理解和接受上述文件的全部内容，清楚了解所购买理财产品的内容及可能出现的风险。甲方的投资决策完全基于甲方的独立自主判断做出，并自愿承担所认购、申购、赎回理财产品所产生的相关风险和不利后果。</w:t>
      </w:r>
    </w:p>
    <w:p w14:paraId="4EFC2B46">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3C5B5F2B">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5B9D657A">
      <w:pPr>
        <w:widowControl/>
        <w:jc w:val="left"/>
        <w:rPr>
          <w:rFonts w:ascii="宋体" w:hAnsi="宋体" w:cs="仿宋_GB2312"/>
          <w:b/>
          <w:kern w:val="0"/>
          <w:sz w:val="18"/>
          <w:szCs w:val="18"/>
        </w:rPr>
      </w:pPr>
      <w:r>
        <w:rPr>
          <w:rFonts w:ascii="宋体" w:hAnsi="宋体" w:cs="仿宋_GB2312"/>
          <w:b/>
          <w:kern w:val="0"/>
          <w:sz w:val="18"/>
          <w:szCs w:val="18"/>
        </w:rPr>
        <w:br w:type="page"/>
      </w:r>
    </w:p>
    <w:p w14:paraId="0A18D7AF">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14:paraId="1D5BE37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14:paraId="7F2BFC3F">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14:paraId="1A76E8D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05F6FF37">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14:paraId="67D6A292">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14:paraId="22F76DED">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1A4FFD94">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14:paraId="7F2C922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73" w:hRule="exact"/>
        </w:trPr>
        <w:tc>
          <w:tcPr>
            <w:tcW w:w="675" w:type="dxa"/>
            <w:vMerge w:val="restart"/>
            <w:vAlign w:val="center"/>
          </w:tcPr>
          <w:p w14:paraId="3C00D9F2">
            <w:pPr>
              <w:spacing w:line="360" w:lineRule="auto"/>
              <w:jc w:val="center"/>
              <w:rPr>
                <w:b/>
                <w:kern w:val="0"/>
                <w:sz w:val="18"/>
                <w:szCs w:val="18"/>
              </w:rPr>
            </w:pPr>
            <w:r>
              <w:rPr>
                <w:rFonts w:hint="eastAsia"/>
                <w:b/>
                <w:kern w:val="0"/>
                <w:sz w:val="18"/>
                <w:szCs w:val="18"/>
              </w:rPr>
              <w:t>甲方签署栏</w:t>
            </w:r>
          </w:p>
        </w:tc>
        <w:tc>
          <w:tcPr>
            <w:tcW w:w="851" w:type="dxa"/>
          </w:tcPr>
          <w:p w14:paraId="60CE86D3">
            <w:pPr>
              <w:spacing w:line="360" w:lineRule="auto"/>
              <w:rPr>
                <w:kern w:val="0"/>
                <w:sz w:val="18"/>
                <w:szCs w:val="18"/>
              </w:rPr>
            </w:pPr>
            <w:r>
              <w:rPr>
                <w:rFonts w:hint="eastAsia"/>
                <w:kern w:val="0"/>
                <w:sz w:val="18"/>
                <w:szCs w:val="18"/>
              </w:rPr>
              <w:t>个人投资者适用</w:t>
            </w:r>
          </w:p>
        </w:tc>
        <w:tc>
          <w:tcPr>
            <w:tcW w:w="6998" w:type="dxa"/>
          </w:tcPr>
          <w:p w14:paraId="29409A32">
            <w:pPr>
              <w:spacing w:line="360" w:lineRule="auto"/>
              <w:rPr>
                <w:kern w:val="0"/>
                <w:sz w:val="18"/>
                <w:szCs w:val="18"/>
              </w:rPr>
            </w:pPr>
            <w:r>
              <w:rPr>
                <w:rFonts w:hint="eastAsia"/>
                <w:kern w:val="0"/>
                <w:sz w:val="18"/>
                <w:szCs w:val="18"/>
              </w:rPr>
              <w:t>甲方（签名/线上确认）：</w:t>
            </w:r>
          </w:p>
          <w:p w14:paraId="728FC05D">
            <w:pPr>
              <w:spacing w:line="360" w:lineRule="auto"/>
              <w:rPr>
                <w:b/>
                <w:kern w:val="0"/>
                <w:sz w:val="18"/>
                <w:szCs w:val="18"/>
              </w:rPr>
            </w:pPr>
          </w:p>
          <w:p w14:paraId="73608C06">
            <w:pPr>
              <w:spacing w:line="360" w:lineRule="auto"/>
              <w:rPr>
                <w:b/>
                <w:kern w:val="0"/>
                <w:sz w:val="18"/>
                <w:szCs w:val="18"/>
              </w:rPr>
            </w:pPr>
            <w:r>
              <w:rPr>
                <w:rFonts w:hint="eastAsia"/>
                <w:kern w:val="0"/>
                <w:sz w:val="18"/>
                <w:szCs w:val="18"/>
              </w:rPr>
              <w:t>日期：</w:t>
            </w:r>
          </w:p>
        </w:tc>
      </w:tr>
      <w:tr w14:paraId="7F2A5C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14:paraId="60FABEDB">
            <w:pPr>
              <w:spacing w:line="360" w:lineRule="auto"/>
              <w:rPr>
                <w:b/>
                <w:kern w:val="0"/>
                <w:sz w:val="18"/>
                <w:szCs w:val="18"/>
              </w:rPr>
            </w:pPr>
          </w:p>
        </w:tc>
        <w:tc>
          <w:tcPr>
            <w:tcW w:w="851" w:type="dxa"/>
          </w:tcPr>
          <w:p w14:paraId="0929B394">
            <w:pPr>
              <w:spacing w:line="360" w:lineRule="auto"/>
              <w:rPr>
                <w:kern w:val="0"/>
                <w:sz w:val="18"/>
                <w:szCs w:val="18"/>
              </w:rPr>
            </w:pPr>
            <w:r>
              <w:rPr>
                <w:rFonts w:hint="eastAsia"/>
                <w:kern w:val="0"/>
                <w:sz w:val="18"/>
                <w:szCs w:val="18"/>
              </w:rPr>
              <w:t>机构投资者适用</w:t>
            </w:r>
          </w:p>
        </w:tc>
        <w:tc>
          <w:tcPr>
            <w:tcW w:w="6998" w:type="dxa"/>
          </w:tcPr>
          <w:p w14:paraId="6EC09A47">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14:paraId="5D1736A5">
            <w:pPr>
              <w:spacing w:line="360" w:lineRule="auto"/>
              <w:rPr>
                <w:rFonts w:cs="Arial"/>
                <w:kern w:val="0"/>
                <w:sz w:val="18"/>
                <w:szCs w:val="18"/>
              </w:rPr>
            </w:pPr>
          </w:p>
          <w:p w14:paraId="497C866A">
            <w:pPr>
              <w:spacing w:line="360" w:lineRule="auto"/>
              <w:rPr>
                <w:b/>
                <w:kern w:val="0"/>
                <w:sz w:val="18"/>
                <w:szCs w:val="18"/>
              </w:rPr>
            </w:pPr>
            <w:r>
              <w:rPr>
                <w:rFonts w:hint="eastAsia" w:cs="Arial"/>
                <w:kern w:val="0"/>
                <w:sz w:val="18"/>
                <w:szCs w:val="18"/>
              </w:rPr>
              <w:t>甲方法定代表人或授权代理人（</w:t>
            </w:r>
            <w:r>
              <w:rPr>
                <w:rFonts w:cs="Arial"/>
                <w:kern w:val="0"/>
                <w:sz w:val="18"/>
                <w:szCs w:val="18"/>
              </w:rPr>
              <w:t>签名</w:t>
            </w:r>
            <w:r>
              <w:rPr>
                <w:rFonts w:hint="eastAsia" w:cs="Arial"/>
                <w:kern w:val="0"/>
                <w:sz w:val="18"/>
                <w:szCs w:val="18"/>
              </w:rPr>
              <w:t>/盖章/线上确认）：</w:t>
            </w:r>
          </w:p>
          <w:p w14:paraId="784FE1BB">
            <w:pPr>
              <w:spacing w:line="360" w:lineRule="auto"/>
              <w:rPr>
                <w:kern w:val="0"/>
                <w:sz w:val="18"/>
                <w:szCs w:val="18"/>
              </w:rPr>
            </w:pPr>
            <w:r>
              <w:rPr>
                <w:rFonts w:hint="eastAsia"/>
                <w:kern w:val="0"/>
                <w:sz w:val="18"/>
                <w:szCs w:val="18"/>
              </w:rPr>
              <w:t>日期：</w:t>
            </w:r>
          </w:p>
        </w:tc>
      </w:tr>
      <w:tr w14:paraId="2AD035B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14:paraId="38824E79">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5D410FCD">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盖章/线上确认</w:t>
            </w:r>
            <w:r>
              <w:rPr>
                <w:kern w:val="0"/>
                <w:sz w:val="18"/>
                <w:szCs w:val="18"/>
              </w:rPr>
              <w:t>）</w:t>
            </w:r>
            <w:r>
              <w:rPr>
                <w:rFonts w:hint="eastAsia"/>
                <w:kern w:val="0"/>
                <w:sz w:val="18"/>
                <w:szCs w:val="18"/>
              </w:rPr>
              <w:t>：</w:t>
            </w:r>
          </w:p>
          <w:p w14:paraId="2C364F39">
            <w:pPr>
              <w:spacing w:line="360" w:lineRule="auto"/>
              <w:rPr>
                <w:b/>
                <w:kern w:val="0"/>
                <w:sz w:val="18"/>
                <w:szCs w:val="18"/>
              </w:rPr>
            </w:pPr>
          </w:p>
          <w:p w14:paraId="7E110458">
            <w:pPr>
              <w:spacing w:line="360" w:lineRule="auto"/>
              <w:rPr>
                <w:kern w:val="0"/>
                <w:sz w:val="18"/>
                <w:szCs w:val="18"/>
              </w:rPr>
            </w:pPr>
            <w:r>
              <w:rPr>
                <w:rFonts w:hint="eastAsia"/>
                <w:kern w:val="0"/>
                <w:sz w:val="18"/>
                <w:szCs w:val="18"/>
              </w:rPr>
              <w:t>日期：</w:t>
            </w:r>
          </w:p>
        </w:tc>
      </w:tr>
    </w:tbl>
    <w:p w14:paraId="5BEFB84E">
      <w:pPr>
        <w:spacing w:line="360" w:lineRule="auto"/>
        <w:jc w:val="left"/>
        <w:rPr>
          <w:rFonts w:ascii="宋体" w:hAnsi="宋体"/>
          <w:b/>
          <w:bCs/>
          <w:sz w:val="18"/>
          <w:szCs w:val="18"/>
        </w:rPr>
      </w:pPr>
      <w:r>
        <w:rPr>
          <w:rFonts w:hint="eastAsia" w:ascii="宋体" w:hAnsi="宋体"/>
          <w:b/>
          <w:bCs/>
          <w:sz w:val="18"/>
          <w:szCs w:val="18"/>
        </w:rPr>
        <w:t>（本《（代理）销售协议书》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5E8C4E9E"/>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14:paraId="50C4BB25">
        <w:pPr>
          <w:pStyle w:val="4"/>
          <w:jc w:val="center"/>
        </w:pPr>
        <w:r>
          <w:fldChar w:fldCharType="begin"/>
        </w:r>
        <w:r>
          <w:instrText xml:space="preserve">PAGE   \* MERGEFORMAT</w:instrText>
        </w:r>
        <w:r>
          <w:fldChar w:fldCharType="separate"/>
        </w:r>
        <w:r>
          <w:rPr>
            <w:lang w:val="zh-CN"/>
          </w:rPr>
          <w:t>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6C8B8">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14:paraId="6D68EB49">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1" w:cryptProviderType="rsaAES" w:cryptAlgorithmClass="hash" w:cryptAlgorithmType="typeAny" w:cryptAlgorithmSid="14" w:cryptSpinCount="100000" w:hash="j+9kprY45t9FdKGZwOdI/K6cy+CUceS8iAwnKsn+JgONFcMe/y9nmrQUu202F4fC2S+pWoO9+AhhFmxOcQ5b7w==" w:salt="y07YKgPppKKzj4adL65f5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B4054"/>
    <w:rsid w:val="000D097A"/>
    <w:rsid w:val="000E15A8"/>
    <w:rsid w:val="000F142C"/>
    <w:rsid w:val="00120AB9"/>
    <w:rsid w:val="00171F73"/>
    <w:rsid w:val="0017268F"/>
    <w:rsid w:val="001A3E4E"/>
    <w:rsid w:val="001D2168"/>
    <w:rsid w:val="001D5BB4"/>
    <w:rsid w:val="001E6B70"/>
    <w:rsid w:val="00217DEF"/>
    <w:rsid w:val="00240433"/>
    <w:rsid w:val="0025071C"/>
    <w:rsid w:val="00263CF4"/>
    <w:rsid w:val="00280856"/>
    <w:rsid w:val="002818BE"/>
    <w:rsid w:val="002832E4"/>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F6F56"/>
    <w:rsid w:val="005120A6"/>
    <w:rsid w:val="00515D76"/>
    <w:rsid w:val="005306E2"/>
    <w:rsid w:val="0056412F"/>
    <w:rsid w:val="005650D6"/>
    <w:rsid w:val="005A04CB"/>
    <w:rsid w:val="005B4E69"/>
    <w:rsid w:val="005E6EDE"/>
    <w:rsid w:val="00637285"/>
    <w:rsid w:val="00637A14"/>
    <w:rsid w:val="006735A9"/>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B4F08"/>
    <w:rsid w:val="007C68DE"/>
    <w:rsid w:val="007D5FFF"/>
    <w:rsid w:val="007E2C97"/>
    <w:rsid w:val="007F3E92"/>
    <w:rsid w:val="008053A3"/>
    <w:rsid w:val="00835E57"/>
    <w:rsid w:val="00840A54"/>
    <w:rsid w:val="00850C0B"/>
    <w:rsid w:val="00855B8B"/>
    <w:rsid w:val="00862B8A"/>
    <w:rsid w:val="00881981"/>
    <w:rsid w:val="00882285"/>
    <w:rsid w:val="00884C7E"/>
    <w:rsid w:val="00885477"/>
    <w:rsid w:val="00892450"/>
    <w:rsid w:val="008D2C2D"/>
    <w:rsid w:val="009025C3"/>
    <w:rsid w:val="009C2479"/>
    <w:rsid w:val="009C579B"/>
    <w:rsid w:val="009D2ED5"/>
    <w:rsid w:val="009E7CCC"/>
    <w:rsid w:val="00A30B69"/>
    <w:rsid w:val="00A3186E"/>
    <w:rsid w:val="00A452A6"/>
    <w:rsid w:val="00A47BD1"/>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D1FDE"/>
    <w:rsid w:val="00D3152C"/>
    <w:rsid w:val="00D3339D"/>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208B9"/>
    <w:rsid w:val="00F57B20"/>
    <w:rsid w:val="00F6614C"/>
    <w:rsid w:val="00F810C8"/>
    <w:rsid w:val="00F97CA1"/>
    <w:rsid w:val="00FA64F6"/>
    <w:rsid w:val="00FF1B1C"/>
    <w:rsid w:val="01277422"/>
    <w:rsid w:val="0FFF14BD"/>
    <w:rsid w:val="17DD0FCC"/>
    <w:rsid w:val="2ED75C91"/>
    <w:rsid w:val="56704E63"/>
    <w:rsid w:val="583A29B2"/>
    <w:rsid w:val="5F9C3092"/>
    <w:rsid w:val="628238F6"/>
    <w:rsid w:val="67DF0055"/>
    <w:rsid w:val="73EC3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0"/>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60808-1BDA-44BC-B8DA-C3A95F622243}">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4000</Words>
  <Characters>4035</Characters>
  <Lines>30</Lines>
  <Paragraphs>8</Paragraphs>
  <TotalTime>0</TotalTime>
  <ScaleCrop>false</ScaleCrop>
  <LinksUpToDate>false</LinksUpToDate>
  <CharactersWithSpaces>4098</CharactersWithSpaces>
  <Application>WPS Office_12.1.0.26895_F1E327BC-269C-435d-A152-05C5408002CA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2024-03-04T03:44:00Z</dcterms:created>
  <dc:creator>胡骁潇</dc:creator>
  <cp:lastModifiedBy>回忆</cp:lastModifiedBy>
  <dcterms:modified xsi:type="dcterms:W3CDTF">2026-06-22T09:03:13Z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DCAA966F15694DFBAAE5A22BB81990CC</vt:lpwstr>
  </property>
  <property fmtid="{D5CDD505-2E9C-101B-9397-08002B2CF9AE}" pid="4" name="KSOTemplateDocerSaveRecord">
    <vt:lpwstr>eyJoZGlkIjoiN2FhZjg1NTVhYWExYmMxZTVkMDZiOGNmY2RiMDUxZTUiLCJ1c2VySWQiOiI0MjkxMjM2MzEifQ==</vt:lpwstr>
  </property>
</Properties>
</file>